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B232" w14:textId="77777777" w:rsidR="00B70F86" w:rsidRDefault="00B70F86" w:rsidP="00B70F86">
      <w:pPr>
        <w:pStyle w:val="Heading1"/>
        <w:jc w:val="center"/>
        <w:rPr>
          <w:rFonts w:ascii="Baskerville Old Face" w:hAnsi="Baskerville Old Face"/>
          <w:u w:val="thick"/>
        </w:rPr>
      </w:pPr>
    </w:p>
    <w:tbl>
      <w:tblPr>
        <w:tblStyle w:val="TableGrid"/>
        <w:tblW w:w="0" w:type="auto"/>
        <w:jc w:val="center"/>
        <w:tblLayout w:type="fixed"/>
        <w:tblLook w:val="04A0" w:firstRow="1" w:lastRow="0" w:firstColumn="1" w:lastColumn="0" w:noHBand="0" w:noVBand="1"/>
      </w:tblPr>
      <w:tblGrid>
        <w:gridCol w:w="2093"/>
        <w:gridCol w:w="438"/>
        <w:gridCol w:w="4240"/>
        <w:gridCol w:w="1275"/>
        <w:gridCol w:w="1196"/>
      </w:tblGrid>
      <w:tr w:rsidR="00AE6323" w:rsidRPr="003A417C" w14:paraId="4DBE4753" w14:textId="77777777" w:rsidTr="00386E6A">
        <w:trPr>
          <w:trHeight w:val="346"/>
          <w:jc w:val="center"/>
        </w:trPr>
        <w:tc>
          <w:tcPr>
            <w:tcW w:w="2093" w:type="dxa"/>
          </w:tcPr>
          <w:p w14:paraId="5DB2F018" w14:textId="77777777" w:rsidR="00AE6323" w:rsidRPr="00AE6323" w:rsidRDefault="00AE6323" w:rsidP="00AE6323">
            <w:pPr>
              <w:rPr>
                <w:rFonts w:asciiTheme="minorHAnsi" w:hAnsiTheme="minorHAnsi" w:cstheme="minorHAnsi"/>
              </w:rPr>
            </w:pPr>
            <w:r w:rsidRPr="00AE6323">
              <w:rPr>
                <w:rFonts w:asciiTheme="minorHAnsi" w:hAnsiTheme="minorHAnsi" w:cstheme="minorHAnsi"/>
                <w:b/>
              </w:rPr>
              <w:t>Procedure number:</w:t>
            </w:r>
            <w:r w:rsidRPr="00AE6323">
              <w:rPr>
                <w:rFonts w:asciiTheme="minorHAnsi" w:hAnsiTheme="minorHAnsi" w:cstheme="minorHAnsi"/>
              </w:rPr>
              <w:t xml:space="preserve"> </w:t>
            </w:r>
            <w:r>
              <w:rPr>
                <w:rFonts w:asciiTheme="minorHAnsi" w:hAnsiTheme="minorHAnsi" w:cstheme="minorHAnsi"/>
              </w:rPr>
              <w:t>N/A</w:t>
            </w:r>
          </w:p>
        </w:tc>
        <w:tc>
          <w:tcPr>
            <w:tcW w:w="5953" w:type="dxa"/>
            <w:gridSpan w:val="3"/>
          </w:tcPr>
          <w:p w14:paraId="760D4ADC" w14:textId="60DCA00B" w:rsidR="00386E6A" w:rsidRPr="00C6198C" w:rsidRDefault="00AE6323" w:rsidP="00C6198C">
            <w:pPr>
              <w:rPr>
                <w:rFonts w:asciiTheme="minorHAnsi" w:eastAsia="PT Sans" w:hAnsiTheme="minorHAnsi" w:cstheme="minorHAnsi"/>
                <w:bCs/>
              </w:rPr>
            </w:pPr>
            <w:r w:rsidRPr="00C6198C">
              <w:rPr>
                <w:rFonts w:asciiTheme="minorHAnsi" w:hAnsiTheme="minorHAnsi" w:cstheme="minorHAnsi"/>
                <w:b/>
              </w:rPr>
              <w:t>Title:</w:t>
            </w:r>
            <w:r w:rsidRPr="00C6198C">
              <w:rPr>
                <w:rFonts w:asciiTheme="minorHAnsi" w:hAnsiTheme="minorHAnsi" w:cstheme="minorHAnsi"/>
              </w:rPr>
              <w:t xml:space="preserve"> </w:t>
            </w:r>
            <w:r w:rsidR="001E0577">
              <w:rPr>
                <w:rFonts w:asciiTheme="minorHAnsi" w:hAnsiTheme="minorHAnsi" w:cstheme="minorHAnsi"/>
                <w:bCs/>
              </w:rPr>
              <w:t>Gender Pay and Bonus Gap</w:t>
            </w:r>
            <w:r w:rsidR="00037252">
              <w:rPr>
                <w:rFonts w:asciiTheme="minorHAnsi" w:hAnsiTheme="minorHAnsi" w:cstheme="minorHAnsi"/>
                <w:bCs/>
              </w:rPr>
              <w:t xml:space="preserve"> Declaration</w:t>
            </w:r>
          </w:p>
          <w:p w14:paraId="34B1B0F2" w14:textId="76FDCA03" w:rsidR="00AE6323" w:rsidRPr="00AE6323" w:rsidRDefault="00AE6323" w:rsidP="00FA6BFD">
            <w:pPr>
              <w:rPr>
                <w:rFonts w:asciiTheme="minorHAnsi" w:hAnsiTheme="minorHAnsi" w:cstheme="minorHAnsi"/>
              </w:rPr>
            </w:pPr>
          </w:p>
        </w:tc>
        <w:tc>
          <w:tcPr>
            <w:tcW w:w="1196" w:type="dxa"/>
          </w:tcPr>
          <w:p w14:paraId="1FDE00CB" w14:textId="77777777" w:rsidR="00AE6323" w:rsidRPr="00AE6323" w:rsidRDefault="00AE6323" w:rsidP="00FA6BFD">
            <w:pPr>
              <w:rPr>
                <w:rFonts w:asciiTheme="minorHAnsi" w:hAnsiTheme="minorHAnsi" w:cstheme="minorHAnsi"/>
              </w:rPr>
            </w:pPr>
            <w:r w:rsidRPr="00AE6323">
              <w:rPr>
                <w:rFonts w:asciiTheme="minorHAnsi" w:hAnsiTheme="minorHAnsi" w:cstheme="minorHAnsi"/>
                <w:b/>
              </w:rPr>
              <w:t>Version:</w:t>
            </w:r>
            <w:r w:rsidRPr="00AE6323">
              <w:rPr>
                <w:rFonts w:asciiTheme="minorHAnsi" w:hAnsiTheme="minorHAnsi" w:cstheme="minorHAnsi"/>
              </w:rPr>
              <w:t xml:space="preserve"> </w:t>
            </w:r>
          </w:p>
          <w:p w14:paraId="22D12D29" w14:textId="42240B36" w:rsidR="00AE6323" w:rsidRPr="00AE6323" w:rsidRDefault="00677E9E" w:rsidP="00FA6BFD">
            <w:pPr>
              <w:jc w:val="center"/>
              <w:rPr>
                <w:rFonts w:asciiTheme="minorHAnsi" w:hAnsiTheme="minorHAnsi" w:cstheme="minorHAnsi"/>
              </w:rPr>
            </w:pPr>
            <w:r>
              <w:rPr>
                <w:rFonts w:asciiTheme="minorHAnsi" w:hAnsiTheme="minorHAnsi" w:cstheme="minorHAnsi"/>
              </w:rPr>
              <w:t>2</w:t>
            </w:r>
          </w:p>
        </w:tc>
      </w:tr>
      <w:tr w:rsidR="00AE6323" w:rsidRPr="003A417C" w14:paraId="3B3A558A" w14:textId="77777777" w:rsidTr="00386E6A">
        <w:trPr>
          <w:jc w:val="center"/>
        </w:trPr>
        <w:tc>
          <w:tcPr>
            <w:tcW w:w="2531" w:type="dxa"/>
            <w:gridSpan w:val="2"/>
          </w:tcPr>
          <w:p w14:paraId="17C3154B" w14:textId="77777777" w:rsidR="00AE6323" w:rsidRPr="00AE6323" w:rsidRDefault="00AE6323" w:rsidP="00FA6BFD">
            <w:pPr>
              <w:rPr>
                <w:rFonts w:asciiTheme="minorHAnsi" w:hAnsiTheme="minorHAnsi" w:cstheme="minorHAnsi"/>
                <w:b/>
              </w:rPr>
            </w:pPr>
            <w:r w:rsidRPr="00AE6323">
              <w:rPr>
                <w:rFonts w:asciiTheme="minorHAnsi" w:hAnsiTheme="minorHAnsi" w:cstheme="minorHAnsi"/>
                <w:b/>
              </w:rPr>
              <w:t xml:space="preserve">Written/reviewed by: </w:t>
            </w:r>
          </w:p>
          <w:p w14:paraId="3214A56E" w14:textId="7EBA3E6E" w:rsidR="00AE6323" w:rsidRPr="00AE6323" w:rsidRDefault="00677E9E" w:rsidP="00FA6BFD">
            <w:pPr>
              <w:rPr>
                <w:rFonts w:asciiTheme="minorHAnsi" w:hAnsiTheme="minorHAnsi" w:cstheme="minorHAnsi"/>
              </w:rPr>
            </w:pPr>
            <w:r>
              <w:rPr>
                <w:rFonts w:asciiTheme="minorHAnsi" w:hAnsiTheme="minorHAnsi" w:cstheme="minorHAnsi"/>
              </w:rPr>
              <w:t>Amy Jones</w:t>
            </w:r>
          </w:p>
        </w:tc>
        <w:tc>
          <w:tcPr>
            <w:tcW w:w="4240" w:type="dxa"/>
          </w:tcPr>
          <w:p w14:paraId="5FBC1687" w14:textId="6D631AF3" w:rsidR="00C6198C" w:rsidRPr="00AE6323" w:rsidRDefault="00C6198C" w:rsidP="00C6198C">
            <w:pPr>
              <w:rPr>
                <w:rFonts w:asciiTheme="minorHAnsi" w:hAnsiTheme="minorHAnsi" w:cstheme="minorHAnsi"/>
                <w:b/>
              </w:rPr>
            </w:pPr>
            <w:r w:rsidRPr="00AE6323">
              <w:rPr>
                <w:rFonts w:asciiTheme="minorHAnsi" w:hAnsiTheme="minorHAnsi" w:cstheme="minorHAnsi"/>
                <w:b/>
              </w:rPr>
              <w:t xml:space="preserve">Approved by: </w:t>
            </w:r>
            <w:r w:rsidR="00677E9E">
              <w:rPr>
                <w:rFonts w:asciiTheme="minorHAnsi" w:hAnsiTheme="minorHAnsi" w:cstheme="minorHAnsi"/>
              </w:rPr>
              <w:t>Chris Scott</w:t>
            </w:r>
          </w:p>
          <w:p w14:paraId="77EE555E" w14:textId="193D1B6F" w:rsidR="00AE6323" w:rsidRPr="00AE6323" w:rsidRDefault="00C6198C" w:rsidP="00C6198C">
            <w:pPr>
              <w:rPr>
                <w:rFonts w:asciiTheme="minorHAnsi" w:hAnsiTheme="minorHAnsi" w:cstheme="minorHAnsi"/>
                <w:b/>
              </w:rPr>
            </w:pPr>
            <w:r w:rsidRPr="00AE6323">
              <w:rPr>
                <w:rFonts w:asciiTheme="minorHAnsi" w:hAnsiTheme="minorHAnsi" w:cstheme="minorHAnsi"/>
                <w:b/>
              </w:rPr>
              <w:t xml:space="preserve">Position: </w:t>
            </w:r>
            <w:r w:rsidR="00677E9E">
              <w:rPr>
                <w:rFonts w:asciiTheme="minorHAnsi" w:hAnsiTheme="minorHAnsi" w:cstheme="minorHAnsi"/>
              </w:rPr>
              <w:t>MD</w:t>
            </w:r>
          </w:p>
        </w:tc>
        <w:tc>
          <w:tcPr>
            <w:tcW w:w="2471" w:type="dxa"/>
            <w:gridSpan w:val="2"/>
          </w:tcPr>
          <w:p w14:paraId="0D4E018B" w14:textId="77777777" w:rsidR="00AE6323" w:rsidRPr="00AE6323" w:rsidRDefault="00AE6323" w:rsidP="00FA6BFD">
            <w:pPr>
              <w:rPr>
                <w:rFonts w:asciiTheme="minorHAnsi" w:hAnsiTheme="minorHAnsi" w:cstheme="minorHAnsi"/>
                <w:b/>
              </w:rPr>
            </w:pPr>
            <w:r w:rsidRPr="00AE6323">
              <w:rPr>
                <w:rFonts w:asciiTheme="minorHAnsi" w:hAnsiTheme="minorHAnsi" w:cstheme="minorHAnsi"/>
                <w:b/>
              </w:rPr>
              <w:t>Date written/reviewed:</w:t>
            </w:r>
          </w:p>
          <w:p w14:paraId="049DF7DC" w14:textId="0B237871" w:rsidR="00AE6323" w:rsidRPr="00AE6323" w:rsidRDefault="00677E9E" w:rsidP="009860A2">
            <w:pPr>
              <w:rPr>
                <w:rFonts w:asciiTheme="minorHAnsi" w:hAnsiTheme="minorHAnsi" w:cstheme="minorHAnsi"/>
              </w:rPr>
            </w:pPr>
            <w:r>
              <w:rPr>
                <w:rFonts w:asciiTheme="minorHAnsi" w:hAnsiTheme="minorHAnsi" w:cstheme="minorHAnsi"/>
              </w:rPr>
              <w:t>19</w:t>
            </w:r>
            <w:r w:rsidR="001E0577">
              <w:rPr>
                <w:rFonts w:asciiTheme="minorHAnsi" w:hAnsiTheme="minorHAnsi" w:cstheme="minorHAnsi"/>
              </w:rPr>
              <w:t>/0</w:t>
            </w:r>
            <w:r>
              <w:rPr>
                <w:rFonts w:asciiTheme="minorHAnsi" w:hAnsiTheme="minorHAnsi" w:cstheme="minorHAnsi"/>
              </w:rPr>
              <w:t>9</w:t>
            </w:r>
            <w:r w:rsidR="001E0577">
              <w:rPr>
                <w:rFonts w:asciiTheme="minorHAnsi" w:hAnsiTheme="minorHAnsi" w:cstheme="minorHAnsi"/>
              </w:rPr>
              <w:t>/20</w:t>
            </w:r>
            <w:r>
              <w:rPr>
                <w:rFonts w:asciiTheme="minorHAnsi" w:hAnsiTheme="minorHAnsi" w:cstheme="minorHAnsi"/>
              </w:rPr>
              <w:t>25</w:t>
            </w:r>
          </w:p>
        </w:tc>
      </w:tr>
    </w:tbl>
    <w:p w14:paraId="52859438" w14:textId="77777777" w:rsidR="00386E6A" w:rsidRPr="00386E6A" w:rsidRDefault="00386E6A" w:rsidP="00386E6A">
      <w:pPr>
        <w:widowControl/>
        <w:autoSpaceDE/>
        <w:autoSpaceDN/>
        <w:spacing w:before="120" w:after="120" w:line="269" w:lineRule="auto"/>
        <w:jc w:val="center"/>
        <w:rPr>
          <w:rFonts w:asciiTheme="minorHAnsi" w:eastAsia="PT Sans" w:hAnsiTheme="minorHAnsi" w:cstheme="minorHAnsi"/>
          <w:b/>
        </w:rPr>
      </w:pPr>
    </w:p>
    <w:tbl>
      <w:tblPr>
        <w:tblStyle w:val="TableGrid"/>
        <w:tblW w:w="0" w:type="auto"/>
        <w:tblLook w:val="04A0" w:firstRow="1" w:lastRow="0" w:firstColumn="1" w:lastColumn="0" w:noHBand="0" w:noVBand="1"/>
      </w:tblPr>
      <w:tblGrid>
        <w:gridCol w:w="1838"/>
        <w:gridCol w:w="4253"/>
      </w:tblGrid>
      <w:tr w:rsidR="00C6198C" w:rsidRPr="000E112A" w14:paraId="1FF83AD0" w14:textId="77777777" w:rsidTr="006E26B4">
        <w:trPr>
          <w:trHeight w:val="346"/>
        </w:trPr>
        <w:tc>
          <w:tcPr>
            <w:tcW w:w="1838" w:type="dxa"/>
          </w:tcPr>
          <w:p w14:paraId="1BCFF211" w14:textId="77777777" w:rsidR="00C6198C" w:rsidRPr="000E112A" w:rsidRDefault="00C6198C" w:rsidP="00FD4A7E">
            <w:pPr>
              <w:pStyle w:val="Heading1"/>
              <w:spacing w:before="0"/>
              <w:ind w:left="0"/>
              <w:rPr>
                <w:rFonts w:asciiTheme="minorHAnsi" w:hAnsiTheme="minorHAnsi" w:cstheme="minorHAnsi"/>
                <w:sz w:val="22"/>
                <w:szCs w:val="22"/>
              </w:rPr>
            </w:pPr>
            <w:r w:rsidRPr="000E112A">
              <w:rPr>
                <w:rFonts w:asciiTheme="minorHAnsi" w:hAnsiTheme="minorHAnsi" w:cstheme="minorHAnsi"/>
                <w:sz w:val="22"/>
                <w:szCs w:val="22"/>
              </w:rPr>
              <w:t>Supplier Name:</w:t>
            </w:r>
          </w:p>
        </w:tc>
        <w:tc>
          <w:tcPr>
            <w:tcW w:w="4253" w:type="dxa"/>
          </w:tcPr>
          <w:p w14:paraId="13863DA9" w14:textId="77777777" w:rsidR="00C6198C" w:rsidRPr="000E112A" w:rsidRDefault="00C6198C" w:rsidP="00FD4A7E">
            <w:pPr>
              <w:pStyle w:val="Heading1"/>
              <w:spacing w:before="0"/>
              <w:rPr>
                <w:rFonts w:asciiTheme="minorHAnsi" w:hAnsiTheme="minorHAnsi" w:cstheme="minorHAnsi"/>
                <w:b w:val="0"/>
                <w:bCs w:val="0"/>
                <w:sz w:val="22"/>
                <w:szCs w:val="22"/>
              </w:rPr>
            </w:pPr>
          </w:p>
        </w:tc>
      </w:tr>
    </w:tbl>
    <w:p w14:paraId="1152428E" w14:textId="77777777" w:rsidR="00C6198C" w:rsidRDefault="00C6198C" w:rsidP="006E26B4">
      <w:pPr>
        <w:widowControl/>
        <w:autoSpaceDE/>
        <w:autoSpaceDN/>
        <w:rPr>
          <w:rFonts w:asciiTheme="minorHAnsi" w:eastAsia="PT Sans" w:hAnsiTheme="minorHAnsi" w:cstheme="minorHAnsi"/>
        </w:rPr>
      </w:pPr>
    </w:p>
    <w:p w14:paraId="70D3A66A" w14:textId="32B389D7" w:rsidR="001E0577" w:rsidRDefault="001E0577" w:rsidP="006E26B4">
      <w:pPr>
        <w:widowControl/>
        <w:autoSpaceDE/>
        <w:autoSpaceDN/>
        <w:rPr>
          <w:rFonts w:asciiTheme="minorHAnsi" w:eastAsia="PT Sans" w:hAnsiTheme="minorHAnsi" w:cstheme="minorHAnsi"/>
        </w:rPr>
      </w:pPr>
      <w:r w:rsidRPr="006E26B4">
        <w:rPr>
          <w:rFonts w:asciiTheme="minorHAnsi" w:eastAsia="PT Sans" w:hAnsiTheme="minorHAnsi" w:cstheme="minorHAnsi"/>
        </w:rPr>
        <w:t xml:space="preserve">The gender pay gap or gender wage gap is the average difference between the remuneration for men and women who are working. Women are generally considered to be paid less than men. There are two distinct numbers regarding the pay gap: non-adjusted versus adjusted pay gap. The latter typically takes into account differences in hours worked, occupations chosen, education and job experience. </w:t>
      </w:r>
    </w:p>
    <w:p w14:paraId="2CBBC470" w14:textId="77777777" w:rsidR="006E26B4" w:rsidRPr="006E26B4" w:rsidRDefault="006E26B4" w:rsidP="006E26B4">
      <w:pPr>
        <w:widowControl/>
        <w:autoSpaceDE/>
        <w:autoSpaceDN/>
        <w:rPr>
          <w:rFonts w:asciiTheme="minorHAnsi" w:eastAsia="PT Sans" w:hAnsiTheme="minorHAnsi" w:cstheme="minorHAnsi"/>
        </w:rPr>
      </w:pPr>
    </w:p>
    <w:p w14:paraId="6BE87629" w14:textId="4B8DA540" w:rsidR="001E0577" w:rsidRDefault="001E0577" w:rsidP="006E26B4">
      <w:pPr>
        <w:widowControl/>
        <w:autoSpaceDE/>
        <w:autoSpaceDN/>
        <w:rPr>
          <w:rFonts w:asciiTheme="minorHAnsi" w:eastAsia="PT Sans" w:hAnsiTheme="minorHAnsi" w:cstheme="minorHAnsi"/>
        </w:rPr>
      </w:pPr>
      <w:r w:rsidRPr="006E26B4">
        <w:rPr>
          <w:rFonts w:asciiTheme="minorHAnsi" w:eastAsia="PT Sans" w:hAnsiTheme="minorHAnsi" w:cstheme="minorHAnsi"/>
        </w:rPr>
        <w:t>Reports show that among full time employees the gender pay gap in April 2021 was 7.9%, continuing the downward trend; this was 7.0% in April 2020 and 9.0% in April 2019</w:t>
      </w:r>
      <w:r w:rsidR="006E26B4" w:rsidRPr="006E26B4">
        <w:rPr>
          <w:rFonts w:asciiTheme="minorHAnsi" w:eastAsia="PT Sans" w:hAnsiTheme="minorHAnsi" w:cstheme="minorHAnsi"/>
        </w:rPr>
        <w:t>.</w:t>
      </w:r>
      <w:r w:rsidR="006E26B4">
        <w:rPr>
          <w:rFonts w:asciiTheme="minorHAnsi" w:eastAsia="PT Sans" w:hAnsiTheme="minorHAnsi" w:cstheme="minorHAnsi"/>
        </w:rPr>
        <w:t xml:space="preserve"> </w:t>
      </w:r>
      <w:r w:rsidRPr="006E26B4">
        <w:rPr>
          <w:rFonts w:asciiTheme="minorHAnsi" w:eastAsia="PT Sans" w:hAnsiTheme="minorHAnsi" w:cstheme="minorHAnsi"/>
        </w:rPr>
        <w:t>There remains a large difference in gender pay gap between employees aged 40 years and over and those aged below 40 years.</w:t>
      </w:r>
    </w:p>
    <w:p w14:paraId="5B3A5C20" w14:textId="77777777" w:rsidR="006E26B4" w:rsidRPr="006E26B4" w:rsidRDefault="006E26B4" w:rsidP="006E26B4">
      <w:pPr>
        <w:widowControl/>
        <w:autoSpaceDE/>
        <w:autoSpaceDN/>
        <w:rPr>
          <w:rFonts w:asciiTheme="minorHAnsi" w:eastAsia="PT Sans" w:hAnsiTheme="minorHAnsi" w:cstheme="minorHAnsi"/>
        </w:rPr>
      </w:pPr>
    </w:p>
    <w:p w14:paraId="09598632" w14:textId="2900B789" w:rsidR="00386E6A" w:rsidRPr="006E26B4" w:rsidRDefault="001E0577" w:rsidP="006E26B4">
      <w:pPr>
        <w:widowControl/>
        <w:autoSpaceDE/>
        <w:autoSpaceDN/>
        <w:rPr>
          <w:rFonts w:asciiTheme="minorHAnsi" w:eastAsia="PT Sans" w:hAnsiTheme="minorHAnsi" w:cstheme="minorHAnsi"/>
        </w:rPr>
      </w:pPr>
      <w:r w:rsidRPr="006E26B4">
        <w:rPr>
          <w:rFonts w:asciiTheme="minorHAnsi" w:eastAsia="PT Sans" w:hAnsiTheme="minorHAnsi" w:cstheme="minorHAnsi"/>
        </w:rPr>
        <w:t>Compared with lower-paid employees, higher earners experience a much larger difference in hourly pay between the sexes.</w:t>
      </w:r>
    </w:p>
    <w:p w14:paraId="1B8DC78E" w14:textId="292D62B0" w:rsidR="001E0577" w:rsidRPr="006E26B4" w:rsidRDefault="001E0577" w:rsidP="006E26B4">
      <w:pPr>
        <w:widowControl/>
        <w:autoSpaceDE/>
        <w:autoSpaceDN/>
        <w:rPr>
          <w:rFonts w:asciiTheme="minorHAnsi" w:eastAsia="PT Sans" w:hAnsiTheme="minorHAnsi" w:cstheme="minorHAnsi"/>
        </w:rPr>
      </w:pPr>
    </w:p>
    <w:p w14:paraId="7095E6CD" w14:textId="3ECE6A56" w:rsidR="001E0577" w:rsidRPr="006E26B4" w:rsidRDefault="001E0577" w:rsidP="006E26B4">
      <w:pPr>
        <w:widowControl/>
        <w:autoSpaceDE/>
        <w:autoSpaceDN/>
        <w:rPr>
          <w:rFonts w:asciiTheme="minorHAnsi" w:eastAsia="PT Sans" w:hAnsiTheme="minorHAnsi" w:cstheme="minorHAnsi"/>
        </w:rPr>
      </w:pPr>
      <w:r w:rsidRPr="006E26B4">
        <w:rPr>
          <w:rFonts w:asciiTheme="minorHAnsi" w:eastAsia="PT Sans" w:hAnsiTheme="minorHAnsi" w:cstheme="minorHAnsi"/>
        </w:rPr>
        <w:t xml:space="preserve">6 </w:t>
      </w:r>
      <w:r w:rsidR="006E26B4">
        <w:rPr>
          <w:rFonts w:asciiTheme="minorHAnsi" w:eastAsia="PT Sans" w:hAnsiTheme="minorHAnsi" w:cstheme="minorHAnsi"/>
        </w:rPr>
        <w:t>s</w:t>
      </w:r>
      <w:r w:rsidRPr="006E26B4">
        <w:rPr>
          <w:rFonts w:asciiTheme="minorHAnsi" w:eastAsia="PT Sans" w:hAnsiTheme="minorHAnsi" w:cstheme="minorHAnsi"/>
        </w:rPr>
        <w:t xml:space="preserve">imple </w:t>
      </w:r>
      <w:r w:rsidR="006E26B4">
        <w:rPr>
          <w:rFonts w:asciiTheme="minorHAnsi" w:eastAsia="PT Sans" w:hAnsiTheme="minorHAnsi" w:cstheme="minorHAnsi"/>
        </w:rPr>
        <w:t>w</w:t>
      </w:r>
      <w:r w:rsidRPr="006E26B4">
        <w:rPr>
          <w:rFonts w:asciiTheme="minorHAnsi" w:eastAsia="PT Sans" w:hAnsiTheme="minorHAnsi" w:cstheme="minorHAnsi"/>
        </w:rPr>
        <w:t xml:space="preserve">ays </w:t>
      </w:r>
      <w:r w:rsidR="006E26B4">
        <w:rPr>
          <w:rFonts w:asciiTheme="minorHAnsi" w:eastAsia="PT Sans" w:hAnsiTheme="minorHAnsi" w:cstheme="minorHAnsi"/>
        </w:rPr>
        <w:t>t</w:t>
      </w:r>
      <w:r w:rsidRPr="006E26B4">
        <w:rPr>
          <w:rFonts w:asciiTheme="minorHAnsi" w:eastAsia="PT Sans" w:hAnsiTheme="minorHAnsi" w:cstheme="minorHAnsi"/>
        </w:rPr>
        <w:t xml:space="preserve">o </w:t>
      </w:r>
      <w:r w:rsidR="006E26B4">
        <w:rPr>
          <w:rFonts w:asciiTheme="minorHAnsi" w:eastAsia="PT Sans" w:hAnsiTheme="minorHAnsi" w:cstheme="minorHAnsi"/>
        </w:rPr>
        <w:t>i</w:t>
      </w:r>
      <w:r w:rsidRPr="006E26B4">
        <w:rPr>
          <w:rFonts w:asciiTheme="minorHAnsi" w:eastAsia="PT Sans" w:hAnsiTheme="minorHAnsi" w:cstheme="minorHAnsi"/>
        </w:rPr>
        <w:t xml:space="preserve">ncrease </w:t>
      </w:r>
      <w:r w:rsidR="006E26B4">
        <w:rPr>
          <w:rFonts w:asciiTheme="minorHAnsi" w:eastAsia="PT Sans" w:hAnsiTheme="minorHAnsi" w:cstheme="minorHAnsi"/>
        </w:rPr>
        <w:t>g</w:t>
      </w:r>
      <w:r w:rsidRPr="006E26B4">
        <w:rPr>
          <w:rFonts w:asciiTheme="minorHAnsi" w:eastAsia="PT Sans" w:hAnsiTheme="minorHAnsi" w:cstheme="minorHAnsi"/>
        </w:rPr>
        <w:t xml:space="preserve">ender </w:t>
      </w:r>
      <w:r w:rsidR="006E26B4">
        <w:rPr>
          <w:rFonts w:asciiTheme="minorHAnsi" w:eastAsia="PT Sans" w:hAnsiTheme="minorHAnsi" w:cstheme="minorHAnsi"/>
        </w:rPr>
        <w:t>b</w:t>
      </w:r>
      <w:r w:rsidRPr="006E26B4">
        <w:rPr>
          <w:rFonts w:asciiTheme="minorHAnsi" w:eastAsia="PT Sans" w:hAnsiTheme="minorHAnsi" w:cstheme="minorHAnsi"/>
        </w:rPr>
        <w:t xml:space="preserve">alance </w:t>
      </w:r>
      <w:r w:rsidR="006E26B4">
        <w:rPr>
          <w:rFonts w:asciiTheme="minorHAnsi" w:eastAsia="PT Sans" w:hAnsiTheme="minorHAnsi" w:cstheme="minorHAnsi"/>
        </w:rPr>
        <w:t>i</w:t>
      </w:r>
      <w:r w:rsidRPr="006E26B4">
        <w:rPr>
          <w:rFonts w:asciiTheme="minorHAnsi" w:eastAsia="PT Sans" w:hAnsiTheme="minorHAnsi" w:cstheme="minorHAnsi"/>
        </w:rPr>
        <w:t xml:space="preserve">n </w:t>
      </w:r>
      <w:r w:rsidR="006E26B4">
        <w:rPr>
          <w:rFonts w:asciiTheme="minorHAnsi" w:eastAsia="PT Sans" w:hAnsiTheme="minorHAnsi" w:cstheme="minorHAnsi"/>
        </w:rPr>
        <w:t>y</w:t>
      </w:r>
      <w:r w:rsidRPr="006E26B4">
        <w:rPr>
          <w:rFonts w:asciiTheme="minorHAnsi" w:eastAsia="PT Sans" w:hAnsiTheme="minorHAnsi" w:cstheme="minorHAnsi"/>
        </w:rPr>
        <w:t xml:space="preserve">our </w:t>
      </w:r>
      <w:r w:rsidR="006E26B4">
        <w:rPr>
          <w:rFonts w:asciiTheme="minorHAnsi" w:eastAsia="PT Sans" w:hAnsiTheme="minorHAnsi" w:cstheme="minorHAnsi"/>
        </w:rPr>
        <w:t>c</w:t>
      </w:r>
      <w:r w:rsidRPr="006E26B4">
        <w:rPr>
          <w:rFonts w:asciiTheme="minorHAnsi" w:eastAsia="PT Sans" w:hAnsiTheme="minorHAnsi" w:cstheme="minorHAnsi"/>
        </w:rPr>
        <w:t>ompany</w:t>
      </w:r>
    </w:p>
    <w:p w14:paraId="1DF59958" w14:textId="377ABF4E" w:rsidR="001E0577" w:rsidRPr="006E26B4" w:rsidRDefault="001E0577" w:rsidP="006E26B4">
      <w:pPr>
        <w:pStyle w:val="ListParagraph"/>
        <w:widowControl/>
        <w:numPr>
          <w:ilvl w:val="0"/>
          <w:numId w:val="7"/>
        </w:numPr>
        <w:autoSpaceDE/>
        <w:autoSpaceDN/>
        <w:rPr>
          <w:rFonts w:asciiTheme="minorHAnsi" w:eastAsia="PT Sans" w:hAnsiTheme="minorHAnsi" w:cstheme="minorHAnsi"/>
        </w:rPr>
      </w:pPr>
      <w:r w:rsidRPr="006E26B4">
        <w:rPr>
          <w:rFonts w:asciiTheme="minorHAnsi" w:eastAsia="PT Sans" w:hAnsiTheme="minorHAnsi" w:cstheme="minorHAnsi"/>
        </w:rPr>
        <w:t xml:space="preserve">Be </w:t>
      </w:r>
      <w:r w:rsidR="006E26B4">
        <w:rPr>
          <w:rFonts w:asciiTheme="minorHAnsi" w:eastAsia="PT Sans" w:hAnsiTheme="minorHAnsi" w:cstheme="minorHAnsi"/>
        </w:rPr>
        <w:t>g</w:t>
      </w:r>
      <w:r w:rsidRPr="006E26B4">
        <w:rPr>
          <w:rFonts w:asciiTheme="minorHAnsi" w:eastAsia="PT Sans" w:hAnsiTheme="minorHAnsi" w:cstheme="minorHAnsi"/>
        </w:rPr>
        <w:t xml:space="preserve">ender </w:t>
      </w:r>
      <w:r w:rsidR="006E26B4">
        <w:rPr>
          <w:rFonts w:asciiTheme="minorHAnsi" w:eastAsia="PT Sans" w:hAnsiTheme="minorHAnsi" w:cstheme="minorHAnsi"/>
        </w:rPr>
        <w:t>n</w:t>
      </w:r>
      <w:r w:rsidRPr="006E26B4">
        <w:rPr>
          <w:rFonts w:asciiTheme="minorHAnsi" w:eastAsia="PT Sans" w:hAnsiTheme="minorHAnsi" w:cstheme="minorHAnsi"/>
        </w:rPr>
        <w:t>eutral</w:t>
      </w:r>
      <w:r w:rsidR="006E26B4">
        <w:rPr>
          <w:rFonts w:asciiTheme="minorHAnsi" w:eastAsia="PT Sans" w:hAnsiTheme="minorHAnsi" w:cstheme="minorHAnsi"/>
        </w:rPr>
        <w:t>.</w:t>
      </w:r>
    </w:p>
    <w:p w14:paraId="72088568" w14:textId="7B09E215" w:rsidR="001E0577" w:rsidRPr="006E26B4" w:rsidRDefault="001E0577" w:rsidP="006E26B4">
      <w:pPr>
        <w:pStyle w:val="ListParagraph"/>
        <w:widowControl/>
        <w:numPr>
          <w:ilvl w:val="0"/>
          <w:numId w:val="7"/>
        </w:numPr>
        <w:autoSpaceDE/>
        <w:autoSpaceDN/>
        <w:rPr>
          <w:rFonts w:asciiTheme="minorHAnsi" w:eastAsia="PT Sans" w:hAnsiTheme="minorHAnsi" w:cstheme="minorHAnsi"/>
        </w:rPr>
      </w:pPr>
      <w:r w:rsidRPr="006E26B4">
        <w:rPr>
          <w:rFonts w:asciiTheme="minorHAnsi" w:eastAsia="PT Sans" w:hAnsiTheme="minorHAnsi" w:cstheme="minorHAnsi"/>
        </w:rPr>
        <w:t xml:space="preserve">Accelerate </w:t>
      </w:r>
      <w:r w:rsidR="006E26B4">
        <w:rPr>
          <w:rFonts w:asciiTheme="minorHAnsi" w:eastAsia="PT Sans" w:hAnsiTheme="minorHAnsi" w:cstheme="minorHAnsi"/>
        </w:rPr>
        <w:t>t</w:t>
      </w:r>
      <w:r w:rsidRPr="006E26B4">
        <w:rPr>
          <w:rFonts w:asciiTheme="minorHAnsi" w:eastAsia="PT Sans" w:hAnsiTheme="minorHAnsi" w:cstheme="minorHAnsi"/>
        </w:rPr>
        <w:t>alent - learn how to identify talent early</w:t>
      </w:r>
      <w:r w:rsidR="006E26B4">
        <w:rPr>
          <w:rFonts w:asciiTheme="minorHAnsi" w:eastAsia="PT Sans" w:hAnsiTheme="minorHAnsi" w:cstheme="minorHAnsi"/>
        </w:rPr>
        <w:t>.</w:t>
      </w:r>
    </w:p>
    <w:p w14:paraId="4BF2C8B6" w14:textId="45333C29" w:rsidR="001E0577" w:rsidRPr="006E26B4" w:rsidRDefault="001E0577" w:rsidP="006E26B4">
      <w:pPr>
        <w:pStyle w:val="ListParagraph"/>
        <w:widowControl/>
        <w:numPr>
          <w:ilvl w:val="0"/>
          <w:numId w:val="7"/>
        </w:numPr>
        <w:autoSpaceDE/>
        <w:autoSpaceDN/>
        <w:rPr>
          <w:rFonts w:asciiTheme="minorHAnsi" w:eastAsia="PT Sans" w:hAnsiTheme="minorHAnsi" w:cstheme="minorHAnsi"/>
        </w:rPr>
      </w:pPr>
      <w:r w:rsidRPr="006E26B4">
        <w:rPr>
          <w:rFonts w:asciiTheme="minorHAnsi" w:eastAsia="PT Sans" w:hAnsiTheme="minorHAnsi" w:cstheme="minorHAnsi"/>
        </w:rPr>
        <w:t xml:space="preserve">Be </w:t>
      </w:r>
      <w:r w:rsidR="006E26B4">
        <w:rPr>
          <w:rFonts w:asciiTheme="minorHAnsi" w:eastAsia="PT Sans" w:hAnsiTheme="minorHAnsi" w:cstheme="minorHAnsi"/>
        </w:rPr>
        <w:t>f</w:t>
      </w:r>
      <w:r w:rsidRPr="006E26B4">
        <w:rPr>
          <w:rFonts w:asciiTheme="minorHAnsi" w:eastAsia="PT Sans" w:hAnsiTheme="minorHAnsi" w:cstheme="minorHAnsi"/>
        </w:rPr>
        <w:t>lexible – focus on staff retention</w:t>
      </w:r>
      <w:r w:rsidR="006E26B4">
        <w:rPr>
          <w:rFonts w:asciiTheme="minorHAnsi" w:eastAsia="PT Sans" w:hAnsiTheme="minorHAnsi" w:cstheme="minorHAnsi"/>
        </w:rPr>
        <w:t>.</w:t>
      </w:r>
    </w:p>
    <w:p w14:paraId="3C0AD78B" w14:textId="3A235985" w:rsidR="001E0577" w:rsidRPr="006E26B4" w:rsidRDefault="001E0577" w:rsidP="006E26B4">
      <w:pPr>
        <w:pStyle w:val="ListParagraph"/>
        <w:widowControl/>
        <w:numPr>
          <w:ilvl w:val="0"/>
          <w:numId w:val="7"/>
        </w:numPr>
        <w:autoSpaceDE/>
        <w:autoSpaceDN/>
        <w:rPr>
          <w:rFonts w:asciiTheme="minorHAnsi" w:eastAsia="PT Sans" w:hAnsiTheme="minorHAnsi" w:cstheme="minorHAnsi"/>
        </w:rPr>
      </w:pPr>
      <w:r w:rsidRPr="006E26B4">
        <w:rPr>
          <w:rFonts w:asciiTheme="minorHAnsi" w:eastAsia="PT Sans" w:hAnsiTheme="minorHAnsi" w:cstheme="minorHAnsi"/>
        </w:rPr>
        <w:t xml:space="preserve">Stop </w:t>
      </w:r>
      <w:r w:rsidR="006E26B4">
        <w:rPr>
          <w:rFonts w:asciiTheme="minorHAnsi" w:eastAsia="PT Sans" w:hAnsiTheme="minorHAnsi" w:cstheme="minorHAnsi"/>
        </w:rPr>
        <w:t>u</w:t>
      </w:r>
      <w:r w:rsidRPr="006E26B4">
        <w:rPr>
          <w:rFonts w:asciiTheme="minorHAnsi" w:eastAsia="PT Sans" w:hAnsiTheme="minorHAnsi" w:cstheme="minorHAnsi"/>
        </w:rPr>
        <w:t xml:space="preserve">sing </w:t>
      </w:r>
      <w:r w:rsidR="006E26B4">
        <w:rPr>
          <w:rFonts w:asciiTheme="minorHAnsi" w:eastAsia="PT Sans" w:hAnsiTheme="minorHAnsi" w:cstheme="minorHAnsi"/>
        </w:rPr>
        <w:t>t</w:t>
      </w:r>
      <w:r w:rsidRPr="006E26B4">
        <w:rPr>
          <w:rFonts w:asciiTheme="minorHAnsi" w:eastAsia="PT Sans" w:hAnsiTheme="minorHAnsi" w:cstheme="minorHAnsi"/>
        </w:rPr>
        <w:t xml:space="preserve">he </w:t>
      </w:r>
      <w:r w:rsidR="006E26B4">
        <w:rPr>
          <w:rFonts w:asciiTheme="minorHAnsi" w:eastAsia="PT Sans" w:hAnsiTheme="minorHAnsi" w:cstheme="minorHAnsi"/>
        </w:rPr>
        <w:t>w</w:t>
      </w:r>
      <w:r w:rsidRPr="006E26B4">
        <w:rPr>
          <w:rFonts w:asciiTheme="minorHAnsi" w:eastAsia="PT Sans" w:hAnsiTheme="minorHAnsi" w:cstheme="minorHAnsi"/>
        </w:rPr>
        <w:t>ord “Women” and other gendered terms</w:t>
      </w:r>
      <w:r w:rsidR="006E26B4">
        <w:rPr>
          <w:rFonts w:asciiTheme="minorHAnsi" w:eastAsia="PT Sans" w:hAnsiTheme="minorHAnsi" w:cstheme="minorHAnsi"/>
        </w:rPr>
        <w:t>.</w:t>
      </w:r>
    </w:p>
    <w:p w14:paraId="06FBB8C8" w14:textId="1985FF36" w:rsidR="001E0577" w:rsidRPr="006E26B4" w:rsidRDefault="001E0577" w:rsidP="006E26B4">
      <w:pPr>
        <w:pStyle w:val="ListParagraph"/>
        <w:widowControl/>
        <w:numPr>
          <w:ilvl w:val="0"/>
          <w:numId w:val="7"/>
        </w:numPr>
        <w:autoSpaceDE/>
        <w:autoSpaceDN/>
        <w:rPr>
          <w:rFonts w:asciiTheme="minorHAnsi" w:eastAsia="PT Sans" w:hAnsiTheme="minorHAnsi" w:cstheme="minorHAnsi"/>
        </w:rPr>
      </w:pPr>
      <w:r w:rsidRPr="006E26B4">
        <w:rPr>
          <w:rFonts w:asciiTheme="minorHAnsi" w:eastAsia="PT Sans" w:hAnsiTheme="minorHAnsi" w:cstheme="minorHAnsi"/>
        </w:rPr>
        <w:t xml:space="preserve">Re-accelerate </w:t>
      </w:r>
      <w:r w:rsidR="006E26B4">
        <w:rPr>
          <w:rFonts w:asciiTheme="minorHAnsi" w:eastAsia="PT Sans" w:hAnsiTheme="minorHAnsi" w:cstheme="minorHAnsi"/>
        </w:rPr>
        <w:t>c</w:t>
      </w:r>
      <w:r w:rsidRPr="006E26B4">
        <w:rPr>
          <w:rFonts w:asciiTheme="minorHAnsi" w:eastAsia="PT Sans" w:hAnsiTheme="minorHAnsi" w:cstheme="minorHAnsi"/>
        </w:rPr>
        <w:t>areers - focus on re-accelerating careers that might have been momentarily paused</w:t>
      </w:r>
      <w:r w:rsidR="006E26B4">
        <w:rPr>
          <w:rFonts w:asciiTheme="minorHAnsi" w:eastAsia="PT Sans" w:hAnsiTheme="minorHAnsi" w:cstheme="minorHAnsi"/>
        </w:rPr>
        <w:t>.</w:t>
      </w:r>
    </w:p>
    <w:p w14:paraId="4D2FB415" w14:textId="31B30506" w:rsidR="001E0577" w:rsidRPr="006E26B4" w:rsidRDefault="001E0577" w:rsidP="006E26B4">
      <w:pPr>
        <w:pStyle w:val="ListParagraph"/>
        <w:widowControl/>
        <w:numPr>
          <w:ilvl w:val="0"/>
          <w:numId w:val="7"/>
        </w:numPr>
        <w:autoSpaceDE/>
        <w:autoSpaceDN/>
        <w:rPr>
          <w:rFonts w:asciiTheme="minorHAnsi" w:eastAsia="PT Sans" w:hAnsiTheme="minorHAnsi" w:cstheme="minorHAnsi"/>
        </w:rPr>
      </w:pPr>
      <w:r w:rsidRPr="006E26B4">
        <w:rPr>
          <w:rFonts w:asciiTheme="minorHAnsi" w:eastAsia="PT Sans" w:hAnsiTheme="minorHAnsi" w:cstheme="minorHAnsi"/>
        </w:rPr>
        <w:t xml:space="preserve">Change </w:t>
      </w:r>
      <w:r w:rsidR="006E26B4">
        <w:rPr>
          <w:rFonts w:asciiTheme="minorHAnsi" w:eastAsia="PT Sans" w:hAnsiTheme="minorHAnsi" w:cstheme="minorHAnsi"/>
        </w:rPr>
        <w:t>t</w:t>
      </w:r>
      <w:r w:rsidRPr="006E26B4">
        <w:rPr>
          <w:rFonts w:asciiTheme="minorHAnsi" w:eastAsia="PT Sans" w:hAnsiTheme="minorHAnsi" w:cstheme="minorHAnsi"/>
        </w:rPr>
        <w:t xml:space="preserve">he </w:t>
      </w:r>
      <w:r w:rsidR="006E26B4">
        <w:rPr>
          <w:rFonts w:asciiTheme="minorHAnsi" w:eastAsia="PT Sans" w:hAnsiTheme="minorHAnsi" w:cstheme="minorHAnsi"/>
        </w:rPr>
        <w:t>e</w:t>
      </w:r>
      <w:r w:rsidRPr="006E26B4">
        <w:rPr>
          <w:rFonts w:asciiTheme="minorHAnsi" w:eastAsia="PT Sans" w:hAnsiTheme="minorHAnsi" w:cstheme="minorHAnsi"/>
        </w:rPr>
        <w:t xml:space="preserve">nd </w:t>
      </w:r>
      <w:r w:rsidR="006E26B4">
        <w:rPr>
          <w:rFonts w:asciiTheme="minorHAnsi" w:eastAsia="PT Sans" w:hAnsiTheme="minorHAnsi" w:cstheme="minorHAnsi"/>
        </w:rPr>
        <w:t>g</w:t>
      </w:r>
      <w:r w:rsidRPr="006E26B4">
        <w:rPr>
          <w:rFonts w:asciiTheme="minorHAnsi" w:eastAsia="PT Sans" w:hAnsiTheme="minorHAnsi" w:cstheme="minorHAnsi"/>
        </w:rPr>
        <w:t xml:space="preserve">ame </w:t>
      </w:r>
      <w:r w:rsidR="006E26B4">
        <w:rPr>
          <w:rFonts w:asciiTheme="minorHAnsi" w:eastAsia="PT Sans" w:hAnsiTheme="minorHAnsi" w:cstheme="minorHAnsi"/>
        </w:rPr>
        <w:t>–</w:t>
      </w:r>
      <w:r w:rsidRPr="006E26B4">
        <w:rPr>
          <w:rFonts w:asciiTheme="minorHAnsi" w:eastAsia="PT Sans" w:hAnsiTheme="minorHAnsi" w:cstheme="minorHAnsi"/>
        </w:rPr>
        <w:t xml:space="preserve"> </w:t>
      </w:r>
      <w:r w:rsidR="006E26B4">
        <w:rPr>
          <w:rFonts w:asciiTheme="minorHAnsi" w:eastAsia="PT Sans" w:hAnsiTheme="minorHAnsi" w:cstheme="minorHAnsi"/>
        </w:rPr>
        <w:t xml:space="preserve">the </w:t>
      </w:r>
      <w:r w:rsidRPr="006E26B4">
        <w:rPr>
          <w:rFonts w:asciiTheme="minorHAnsi" w:eastAsia="PT Sans" w:hAnsiTheme="minorHAnsi" w:cstheme="minorHAnsi"/>
        </w:rPr>
        <w:t>best career decade for employees is often their 50s</w:t>
      </w:r>
      <w:r w:rsidR="006E26B4">
        <w:rPr>
          <w:rFonts w:asciiTheme="minorHAnsi" w:eastAsia="PT Sans" w:hAnsiTheme="minorHAnsi" w:cstheme="minorHAnsi"/>
        </w:rPr>
        <w:t>.</w:t>
      </w:r>
    </w:p>
    <w:p w14:paraId="29085608" w14:textId="77777777" w:rsidR="001E0577" w:rsidRPr="006E26B4" w:rsidRDefault="001E0577" w:rsidP="006E26B4">
      <w:pPr>
        <w:widowControl/>
        <w:autoSpaceDE/>
        <w:autoSpaceDN/>
        <w:rPr>
          <w:rFonts w:asciiTheme="minorHAnsi" w:hAnsiTheme="minorHAnsi" w:cstheme="minorHAnsi"/>
        </w:rPr>
      </w:pPr>
    </w:p>
    <w:p w14:paraId="6352BD45" w14:textId="246F054E" w:rsidR="00386E6A" w:rsidRPr="006E26B4" w:rsidRDefault="001E0577" w:rsidP="006E26B4">
      <w:pPr>
        <w:widowControl/>
        <w:autoSpaceDE/>
        <w:autoSpaceDN/>
        <w:rPr>
          <w:rFonts w:asciiTheme="minorHAnsi" w:eastAsia="PT Sans" w:hAnsiTheme="minorHAnsi" w:cstheme="minorHAnsi"/>
        </w:rPr>
      </w:pPr>
      <w:r w:rsidRPr="006E26B4">
        <w:rPr>
          <w:rFonts w:asciiTheme="minorHAnsi" w:hAnsiTheme="minorHAnsi" w:cstheme="minorHAnsi"/>
        </w:rPr>
        <w:t>D</w:t>
      </w:r>
      <w:r w:rsidR="006E26B4">
        <w:rPr>
          <w:rFonts w:asciiTheme="minorHAnsi" w:hAnsiTheme="minorHAnsi" w:cstheme="minorHAnsi"/>
        </w:rPr>
        <w:t>ams</w:t>
      </w:r>
      <w:r w:rsidRPr="006E26B4">
        <w:rPr>
          <w:rFonts w:asciiTheme="minorHAnsi" w:hAnsiTheme="minorHAnsi" w:cstheme="minorHAnsi"/>
        </w:rPr>
        <w:t xml:space="preserve"> Furniture Ltd</w:t>
      </w:r>
      <w:r w:rsidR="006E26B4">
        <w:rPr>
          <w:rFonts w:asciiTheme="minorHAnsi" w:hAnsiTheme="minorHAnsi" w:cstheme="minorHAnsi"/>
        </w:rPr>
        <w:t>.</w:t>
      </w:r>
      <w:r w:rsidRPr="006E26B4">
        <w:rPr>
          <w:rFonts w:asciiTheme="minorHAnsi" w:hAnsiTheme="minorHAnsi" w:cstheme="minorHAnsi"/>
        </w:rPr>
        <w:t xml:space="preserve"> believes in the fair treatment and reward of all staff. We pay depending on the role and not based on gender. We </w:t>
      </w:r>
      <w:r w:rsidR="006E26B4" w:rsidRPr="006E26B4">
        <w:rPr>
          <w:rFonts w:asciiTheme="minorHAnsi" w:hAnsiTheme="minorHAnsi" w:cstheme="minorHAnsi"/>
          <w:lang w:val="en-GB"/>
        </w:rPr>
        <w:t>endeavour</w:t>
      </w:r>
      <w:r w:rsidRPr="006E26B4">
        <w:rPr>
          <w:rFonts w:asciiTheme="minorHAnsi" w:hAnsiTheme="minorHAnsi" w:cstheme="minorHAnsi"/>
        </w:rPr>
        <w:t xml:space="preserve"> to work with suppliers who believe the same. Please</w:t>
      </w:r>
      <w:r w:rsidR="006E26B4">
        <w:rPr>
          <w:rFonts w:asciiTheme="minorHAnsi" w:hAnsiTheme="minorHAnsi" w:cstheme="minorHAnsi"/>
        </w:rPr>
        <w:t xml:space="preserve"> </w:t>
      </w:r>
      <w:r w:rsidRPr="006E26B4">
        <w:rPr>
          <w:rFonts w:asciiTheme="minorHAnsi" w:hAnsiTheme="minorHAnsi" w:cstheme="minorHAnsi"/>
        </w:rPr>
        <w:t>confirm whether you are working to reduce any disparity in pay for women.</w:t>
      </w:r>
    </w:p>
    <w:p w14:paraId="7F7FC312" w14:textId="77777777" w:rsidR="006E26B4" w:rsidRDefault="006E26B4" w:rsidP="006E26B4">
      <w:pPr>
        <w:pStyle w:val="Heading1"/>
        <w:spacing w:before="0"/>
        <w:rPr>
          <w:rFonts w:asciiTheme="minorHAnsi" w:hAnsiTheme="minorHAnsi" w:cstheme="minorHAnsi"/>
          <w:b w:val="0"/>
          <w:bCs w:val="0"/>
          <w:sz w:val="22"/>
          <w:szCs w:val="22"/>
          <w:lang w:val="en-GB"/>
        </w:rPr>
      </w:pPr>
    </w:p>
    <w:p w14:paraId="2C2916E2" w14:textId="77777777" w:rsidR="006E26B4" w:rsidRDefault="006E26B4" w:rsidP="006E26B4">
      <w:pPr>
        <w:pStyle w:val="Heading1"/>
        <w:spacing w:before="0"/>
        <w:rPr>
          <w:rFonts w:asciiTheme="minorHAnsi" w:hAnsiTheme="minorHAnsi" w:cstheme="minorHAnsi"/>
          <w:b w:val="0"/>
          <w:bCs w:val="0"/>
          <w:sz w:val="22"/>
          <w:szCs w:val="22"/>
          <w:lang w:val="en-GB"/>
        </w:rPr>
      </w:pPr>
    </w:p>
    <w:p w14:paraId="05362240" w14:textId="636B7309" w:rsidR="00C6198C" w:rsidRPr="006E26B4" w:rsidRDefault="00C6198C" w:rsidP="006E26B4">
      <w:pPr>
        <w:pStyle w:val="Heading1"/>
        <w:spacing w:before="0"/>
        <w:rPr>
          <w:rFonts w:asciiTheme="minorHAnsi" w:hAnsiTheme="minorHAnsi" w:cstheme="minorHAnsi"/>
          <w:b w:val="0"/>
          <w:bCs w:val="0"/>
          <w:sz w:val="22"/>
          <w:szCs w:val="22"/>
          <w:lang w:val="en-GB"/>
        </w:rPr>
      </w:pPr>
      <w:r w:rsidRPr="006E26B4">
        <w:rPr>
          <w:rFonts w:asciiTheme="minorHAnsi" w:hAnsiTheme="minorHAnsi" w:cstheme="minorHAnsi"/>
          <w:b w:val="0"/>
          <w:bCs w:val="0"/>
          <w:sz w:val="22"/>
          <w:szCs w:val="22"/>
          <w:lang w:val="en-GB"/>
        </w:rPr>
        <w:t xml:space="preserve">I hereby declare that </w:t>
      </w:r>
      <w:r w:rsidR="006E26B4" w:rsidRPr="006E26B4">
        <w:rPr>
          <w:rFonts w:asciiTheme="minorHAnsi" w:hAnsiTheme="minorHAnsi" w:cstheme="minorHAnsi"/>
          <w:b w:val="0"/>
          <w:bCs w:val="0"/>
          <w:sz w:val="22"/>
          <w:szCs w:val="22"/>
          <w:lang w:val="en-GB"/>
        </w:rPr>
        <w:t>we are actively working to reduce the gender pay and bonus gap in our company</w:t>
      </w:r>
      <w:r w:rsidRPr="006E26B4">
        <w:rPr>
          <w:rFonts w:asciiTheme="minorHAnsi" w:hAnsiTheme="minorHAnsi" w:cstheme="minorHAnsi"/>
          <w:b w:val="0"/>
          <w:bCs w:val="0"/>
          <w:sz w:val="22"/>
          <w:szCs w:val="22"/>
          <w:lang w:val="en-GB"/>
        </w:rPr>
        <w:t>.</w:t>
      </w:r>
    </w:p>
    <w:p w14:paraId="08CCA93A" w14:textId="77777777" w:rsidR="00C6198C" w:rsidRPr="006E26B4" w:rsidRDefault="00C6198C" w:rsidP="006E26B4">
      <w:pPr>
        <w:pStyle w:val="Heading1"/>
        <w:rPr>
          <w:rFonts w:asciiTheme="minorHAnsi" w:hAnsiTheme="minorHAnsi" w:cstheme="minorHAnsi"/>
          <w:b w:val="0"/>
          <w:bCs w:val="0"/>
          <w:sz w:val="22"/>
          <w:szCs w:val="22"/>
          <w:lang w:val="en-GB"/>
        </w:rPr>
      </w:pPr>
    </w:p>
    <w:p w14:paraId="2E84BD7C" w14:textId="77777777" w:rsidR="00C6198C" w:rsidRPr="006E26B4" w:rsidRDefault="00C6198C" w:rsidP="006E26B4">
      <w:pPr>
        <w:pStyle w:val="Heading1"/>
        <w:rPr>
          <w:rFonts w:asciiTheme="minorHAnsi" w:hAnsiTheme="minorHAnsi" w:cstheme="minorHAnsi"/>
          <w:b w:val="0"/>
          <w:bCs w:val="0"/>
          <w:sz w:val="22"/>
          <w:szCs w:val="22"/>
          <w:lang w:val="en-GB"/>
        </w:rPr>
      </w:pPr>
      <w:r w:rsidRPr="006E26B4">
        <w:rPr>
          <w:rFonts w:asciiTheme="minorHAnsi" w:hAnsiTheme="minorHAnsi" w:cstheme="minorHAnsi"/>
          <w:b w:val="0"/>
          <w:bCs w:val="0"/>
          <w:sz w:val="22"/>
          <w:szCs w:val="22"/>
          <w:lang w:val="en-GB"/>
        </w:rPr>
        <w:t>Signature:</w:t>
      </w:r>
      <w:r w:rsidRPr="006E26B4">
        <w:rPr>
          <w:rFonts w:asciiTheme="minorHAnsi" w:hAnsiTheme="minorHAnsi" w:cstheme="minorHAnsi"/>
          <w:b w:val="0"/>
          <w:bCs w:val="0"/>
          <w:sz w:val="22"/>
          <w:szCs w:val="22"/>
          <w:lang w:val="en-GB"/>
        </w:rPr>
        <w:tab/>
      </w:r>
      <w:r w:rsidRPr="006E26B4">
        <w:rPr>
          <w:rFonts w:asciiTheme="minorHAnsi" w:hAnsiTheme="minorHAnsi" w:cstheme="minorHAnsi"/>
          <w:b w:val="0"/>
          <w:bCs w:val="0"/>
          <w:sz w:val="22"/>
          <w:szCs w:val="22"/>
          <w:lang w:val="en-GB"/>
        </w:rPr>
        <w:tab/>
      </w:r>
      <w:r w:rsidRPr="006E26B4">
        <w:rPr>
          <w:rFonts w:asciiTheme="minorHAnsi" w:hAnsiTheme="minorHAnsi" w:cstheme="minorHAnsi"/>
          <w:b w:val="0"/>
          <w:bCs w:val="0"/>
          <w:sz w:val="22"/>
          <w:szCs w:val="22"/>
          <w:lang w:val="en-GB"/>
        </w:rPr>
        <w:tab/>
      </w:r>
      <w:r w:rsidRPr="006E26B4">
        <w:rPr>
          <w:rFonts w:asciiTheme="minorHAnsi" w:hAnsiTheme="minorHAnsi" w:cstheme="minorHAnsi"/>
          <w:b w:val="0"/>
          <w:bCs w:val="0"/>
          <w:sz w:val="22"/>
          <w:szCs w:val="22"/>
          <w:lang w:val="en-GB"/>
        </w:rPr>
        <w:tab/>
        <w:t>Position in Company:</w:t>
      </w:r>
      <w:r w:rsidRPr="006E26B4">
        <w:rPr>
          <w:rFonts w:asciiTheme="minorHAnsi" w:hAnsiTheme="minorHAnsi" w:cstheme="minorHAnsi"/>
          <w:b w:val="0"/>
          <w:bCs w:val="0"/>
          <w:sz w:val="22"/>
          <w:szCs w:val="22"/>
          <w:lang w:val="en-GB"/>
        </w:rPr>
        <w:tab/>
      </w:r>
    </w:p>
    <w:p w14:paraId="3566065B" w14:textId="77777777" w:rsidR="00C6198C" w:rsidRPr="000E112A" w:rsidRDefault="00C6198C" w:rsidP="006E26B4">
      <w:pPr>
        <w:pStyle w:val="Heading1"/>
        <w:rPr>
          <w:rFonts w:asciiTheme="minorHAnsi" w:hAnsiTheme="minorHAnsi" w:cstheme="minorHAnsi"/>
          <w:b w:val="0"/>
          <w:bCs w:val="0"/>
          <w:sz w:val="22"/>
          <w:szCs w:val="22"/>
          <w:lang w:val="en-GB"/>
        </w:rPr>
      </w:pPr>
    </w:p>
    <w:p w14:paraId="260E8F67" w14:textId="77777777" w:rsidR="00C6198C" w:rsidRPr="000E112A" w:rsidRDefault="00C6198C" w:rsidP="006E26B4">
      <w:pPr>
        <w:pStyle w:val="Heading1"/>
        <w:rPr>
          <w:rFonts w:asciiTheme="minorHAnsi" w:hAnsiTheme="minorHAnsi" w:cstheme="minorHAnsi"/>
          <w:b w:val="0"/>
          <w:bCs w:val="0"/>
          <w:sz w:val="22"/>
          <w:szCs w:val="22"/>
          <w:lang w:val="en-GB"/>
        </w:rPr>
      </w:pPr>
    </w:p>
    <w:p w14:paraId="17A01AB1" w14:textId="77777777" w:rsidR="00C6198C" w:rsidRPr="000E112A" w:rsidRDefault="00C6198C" w:rsidP="006E26B4">
      <w:pPr>
        <w:pStyle w:val="Heading1"/>
        <w:rPr>
          <w:rFonts w:asciiTheme="minorHAnsi" w:hAnsiTheme="minorHAnsi" w:cstheme="minorHAnsi"/>
          <w:b w:val="0"/>
          <w:bCs w:val="0"/>
          <w:sz w:val="22"/>
          <w:szCs w:val="22"/>
          <w:lang w:val="en-GB"/>
        </w:rPr>
      </w:pPr>
      <w:r w:rsidRPr="000E112A">
        <w:rPr>
          <w:rFonts w:asciiTheme="minorHAnsi" w:hAnsiTheme="minorHAnsi" w:cstheme="minorHAnsi"/>
          <w:b w:val="0"/>
          <w:bCs w:val="0"/>
          <w:sz w:val="22"/>
          <w:szCs w:val="22"/>
          <w:lang w:val="en-GB"/>
        </w:rPr>
        <w:t>Name: (Print)</w:t>
      </w:r>
      <w:r w:rsidRPr="000E112A">
        <w:rPr>
          <w:rFonts w:asciiTheme="minorHAnsi" w:hAnsiTheme="minorHAnsi" w:cstheme="minorHAnsi"/>
          <w:b w:val="0"/>
          <w:bCs w:val="0"/>
          <w:sz w:val="22"/>
          <w:szCs w:val="22"/>
          <w:lang w:val="en-GB"/>
        </w:rPr>
        <w:tab/>
      </w:r>
      <w:r w:rsidRPr="000E112A">
        <w:rPr>
          <w:rFonts w:asciiTheme="minorHAnsi" w:hAnsiTheme="minorHAnsi" w:cstheme="minorHAnsi"/>
          <w:b w:val="0"/>
          <w:bCs w:val="0"/>
          <w:sz w:val="22"/>
          <w:szCs w:val="22"/>
          <w:lang w:val="en-GB"/>
        </w:rPr>
        <w:tab/>
      </w:r>
      <w:r w:rsidRPr="000E112A">
        <w:rPr>
          <w:rFonts w:asciiTheme="minorHAnsi" w:hAnsiTheme="minorHAnsi" w:cstheme="minorHAnsi"/>
          <w:b w:val="0"/>
          <w:bCs w:val="0"/>
          <w:sz w:val="22"/>
          <w:szCs w:val="22"/>
          <w:lang w:val="en-GB"/>
        </w:rPr>
        <w:tab/>
      </w:r>
      <w:r w:rsidRPr="000E112A">
        <w:rPr>
          <w:rFonts w:asciiTheme="minorHAnsi" w:hAnsiTheme="minorHAnsi" w:cstheme="minorHAnsi"/>
          <w:b w:val="0"/>
          <w:bCs w:val="0"/>
          <w:sz w:val="22"/>
          <w:szCs w:val="22"/>
          <w:lang w:val="en-GB"/>
        </w:rPr>
        <w:tab/>
        <w:t>Date:</w:t>
      </w:r>
      <w:r w:rsidRPr="000E112A">
        <w:rPr>
          <w:rFonts w:asciiTheme="minorHAnsi" w:hAnsiTheme="minorHAnsi" w:cstheme="minorHAnsi"/>
          <w:b w:val="0"/>
          <w:bCs w:val="0"/>
          <w:sz w:val="22"/>
          <w:szCs w:val="22"/>
          <w:lang w:val="en-GB"/>
        </w:rPr>
        <w:tab/>
      </w:r>
    </w:p>
    <w:sectPr w:rsidR="00C6198C" w:rsidRPr="000E112A" w:rsidSect="008D61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E628" w14:textId="77777777" w:rsidR="00DF5EC4" w:rsidRDefault="00DF5EC4" w:rsidP="00062748">
      <w:r>
        <w:separator/>
      </w:r>
    </w:p>
  </w:endnote>
  <w:endnote w:type="continuationSeparator" w:id="0">
    <w:p w14:paraId="48125542" w14:textId="77777777" w:rsidR="00DF5EC4" w:rsidRDefault="00DF5EC4" w:rsidP="0006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T Sans">
    <w:altName w:val="Arial"/>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96E9" w14:textId="77777777" w:rsidR="00677E9E" w:rsidRDefault="0067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9E49" w14:textId="77777777" w:rsidR="008D6191" w:rsidRDefault="008D6191" w:rsidP="008D6191">
    <w:pPr>
      <w:pStyle w:val="Footer"/>
      <w:jc w:val="right"/>
      <w:rPr>
        <w:rFonts w:asciiTheme="minorHAnsi" w:hAnsiTheme="minorHAnsi" w:cstheme="minorHAnsi"/>
        <w:b/>
        <w:bCs/>
      </w:rPr>
    </w:pPr>
    <w:r w:rsidRPr="008D6191">
      <w:rPr>
        <w:rFonts w:asciiTheme="minorHAnsi" w:hAnsiTheme="minorHAnsi" w:cstheme="minorHAnsi"/>
      </w:rPr>
      <w:t xml:space="preserve">Page </w:t>
    </w:r>
    <w:r w:rsidRPr="008D6191">
      <w:rPr>
        <w:rFonts w:asciiTheme="minorHAnsi" w:hAnsiTheme="minorHAnsi" w:cstheme="minorHAnsi"/>
        <w:b/>
        <w:bCs/>
      </w:rPr>
      <w:fldChar w:fldCharType="begin"/>
    </w:r>
    <w:r w:rsidRPr="008D6191">
      <w:rPr>
        <w:rFonts w:asciiTheme="minorHAnsi" w:hAnsiTheme="minorHAnsi" w:cstheme="minorHAnsi"/>
        <w:b/>
        <w:bCs/>
      </w:rPr>
      <w:instrText xml:space="preserve"> PAGE </w:instrText>
    </w:r>
    <w:r w:rsidRPr="008D6191">
      <w:rPr>
        <w:rFonts w:asciiTheme="minorHAnsi" w:hAnsiTheme="minorHAnsi" w:cstheme="minorHAnsi"/>
        <w:b/>
        <w:bCs/>
      </w:rPr>
      <w:fldChar w:fldCharType="separate"/>
    </w:r>
    <w:r w:rsidR="00D96811">
      <w:rPr>
        <w:rFonts w:asciiTheme="minorHAnsi" w:hAnsiTheme="minorHAnsi" w:cstheme="minorHAnsi"/>
        <w:b/>
        <w:bCs/>
        <w:noProof/>
      </w:rPr>
      <w:t>3</w:t>
    </w:r>
    <w:r w:rsidRPr="008D6191">
      <w:rPr>
        <w:rFonts w:asciiTheme="minorHAnsi" w:hAnsiTheme="minorHAnsi" w:cstheme="minorHAnsi"/>
        <w:b/>
        <w:bCs/>
      </w:rPr>
      <w:fldChar w:fldCharType="end"/>
    </w:r>
    <w:r w:rsidRPr="008D6191">
      <w:rPr>
        <w:rFonts w:asciiTheme="minorHAnsi" w:hAnsiTheme="minorHAnsi" w:cstheme="minorHAnsi"/>
      </w:rPr>
      <w:t xml:space="preserve"> of </w:t>
    </w:r>
    <w:r w:rsidRPr="008D6191">
      <w:rPr>
        <w:rFonts w:asciiTheme="minorHAnsi" w:hAnsiTheme="minorHAnsi" w:cstheme="minorHAnsi"/>
        <w:b/>
        <w:bCs/>
      </w:rPr>
      <w:fldChar w:fldCharType="begin"/>
    </w:r>
    <w:r w:rsidRPr="008D6191">
      <w:rPr>
        <w:rFonts w:asciiTheme="minorHAnsi" w:hAnsiTheme="minorHAnsi" w:cstheme="minorHAnsi"/>
        <w:b/>
        <w:bCs/>
      </w:rPr>
      <w:instrText xml:space="preserve"> NUMPAGES  </w:instrText>
    </w:r>
    <w:r w:rsidRPr="008D6191">
      <w:rPr>
        <w:rFonts w:asciiTheme="minorHAnsi" w:hAnsiTheme="minorHAnsi" w:cstheme="minorHAnsi"/>
        <w:b/>
        <w:bCs/>
      </w:rPr>
      <w:fldChar w:fldCharType="separate"/>
    </w:r>
    <w:r w:rsidR="00D96811">
      <w:rPr>
        <w:rFonts w:asciiTheme="minorHAnsi" w:hAnsiTheme="minorHAnsi" w:cstheme="minorHAnsi"/>
        <w:b/>
        <w:bCs/>
        <w:noProof/>
      </w:rPr>
      <w:t>3</w:t>
    </w:r>
    <w:r w:rsidRPr="008D6191">
      <w:rPr>
        <w:rFonts w:asciiTheme="minorHAnsi" w:hAnsiTheme="minorHAnsi" w:cstheme="minorHAnsi"/>
        <w:b/>
        <w:bCs/>
      </w:rPr>
      <w:fldChar w:fldCharType="end"/>
    </w:r>
  </w:p>
  <w:p w14:paraId="3D0A3B00" w14:textId="77777777" w:rsidR="008D6191" w:rsidRDefault="008D6191" w:rsidP="008D6191">
    <w:pPr>
      <w:pStyle w:val="Footer"/>
      <w:jc w:val="right"/>
      <w:rPr>
        <w:rFonts w:asciiTheme="minorHAnsi" w:hAnsiTheme="minorHAnsi" w:cstheme="minorHAnsi"/>
        <w:b/>
        <w:bCs/>
      </w:rPr>
    </w:pPr>
  </w:p>
  <w:tbl>
    <w:tblPr>
      <w:tblStyle w:val="TableGrid"/>
      <w:tblW w:w="0" w:type="auto"/>
      <w:tblLook w:val="04A0" w:firstRow="1" w:lastRow="0" w:firstColumn="1" w:lastColumn="0" w:noHBand="0" w:noVBand="1"/>
    </w:tblPr>
    <w:tblGrid>
      <w:gridCol w:w="1517"/>
      <w:gridCol w:w="3011"/>
      <w:gridCol w:w="4488"/>
    </w:tblGrid>
    <w:tr w:rsidR="008D6191" w14:paraId="15D24435" w14:textId="77777777" w:rsidTr="00FA6BFD">
      <w:tc>
        <w:tcPr>
          <w:tcW w:w="1540" w:type="dxa"/>
        </w:tcPr>
        <w:p w14:paraId="4C8638BB" w14:textId="77777777" w:rsidR="008D6191" w:rsidRPr="00AE6323" w:rsidRDefault="00D96811" w:rsidP="00FA6BFD">
          <w:pPr>
            <w:pStyle w:val="Footer"/>
            <w:rPr>
              <w:rFonts w:asciiTheme="minorHAnsi" w:hAnsiTheme="minorHAnsi" w:cstheme="minorHAnsi"/>
            </w:rPr>
          </w:pPr>
          <w:r>
            <w:rPr>
              <w:rFonts w:asciiTheme="minorHAnsi" w:hAnsiTheme="minorHAnsi" w:cstheme="minorHAnsi"/>
            </w:rPr>
            <w:t>Version: 2</w:t>
          </w:r>
        </w:p>
      </w:tc>
      <w:tc>
        <w:tcPr>
          <w:tcW w:w="3080" w:type="dxa"/>
        </w:tcPr>
        <w:p w14:paraId="543B2D95" w14:textId="77777777" w:rsidR="008D6191" w:rsidRPr="00AE6323" w:rsidRDefault="008D6191" w:rsidP="00FA6BFD">
          <w:pPr>
            <w:pStyle w:val="Footer"/>
            <w:rPr>
              <w:rFonts w:asciiTheme="minorHAnsi" w:hAnsiTheme="minorHAnsi" w:cstheme="minorHAnsi"/>
            </w:rPr>
          </w:pPr>
          <w:r w:rsidRPr="00AE6323">
            <w:rPr>
              <w:rFonts w:asciiTheme="minorHAnsi" w:hAnsiTheme="minorHAnsi" w:cstheme="minorHAnsi"/>
            </w:rPr>
            <w:t xml:space="preserve">Date of issue: </w:t>
          </w:r>
          <w:r w:rsidR="00D96811">
            <w:rPr>
              <w:rFonts w:asciiTheme="minorHAnsi" w:hAnsiTheme="minorHAnsi" w:cstheme="minorHAnsi"/>
            </w:rPr>
            <w:t>15</w:t>
          </w:r>
          <w:r>
            <w:rPr>
              <w:rFonts w:asciiTheme="minorHAnsi" w:hAnsiTheme="minorHAnsi" w:cstheme="minorHAnsi"/>
            </w:rPr>
            <w:t>/07/2020</w:t>
          </w:r>
        </w:p>
      </w:tc>
      <w:tc>
        <w:tcPr>
          <w:tcW w:w="4622" w:type="dxa"/>
        </w:tcPr>
        <w:p w14:paraId="7D508A30" w14:textId="77777777" w:rsidR="008D6191" w:rsidRPr="00AE6323" w:rsidRDefault="008D6191" w:rsidP="00FA6BFD">
          <w:pPr>
            <w:pStyle w:val="Footer"/>
            <w:rPr>
              <w:rFonts w:asciiTheme="minorHAnsi" w:hAnsiTheme="minorHAnsi" w:cstheme="minorHAnsi"/>
            </w:rPr>
          </w:pPr>
          <w:r w:rsidRPr="00AE6323">
            <w:rPr>
              <w:rFonts w:asciiTheme="minorHAnsi" w:hAnsiTheme="minorHAnsi" w:cstheme="minorHAnsi"/>
            </w:rPr>
            <w:t xml:space="preserve">Procedure number: </w:t>
          </w:r>
          <w:r>
            <w:rPr>
              <w:rFonts w:asciiTheme="minorHAnsi" w:hAnsiTheme="minorHAnsi" w:cstheme="minorHAnsi"/>
            </w:rPr>
            <w:t>N/A</w:t>
          </w:r>
        </w:p>
      </w:tc>
    </w:tr>
    <w:tr w:rsidR="008D6191" w14:paraId="1E6DF709" w14:textId="77777777" w:rsidTr="00FA6BFD">
      <w:tc>
        <w:tcPr>
          <w:tcW w:w="9242" w:type="dxa"/>
          <w:gridSpan w:val="3"/>
        </w:tcPr>
        <w:p w14:paraId="3E8F66F7" w14:textId="77777777" w:rsidR="008D6191" w:rsidRPr="00AE6323" w:rsidRDefault="008D6191" w:rsidP="00FA6BFD">
          <w:pPr>
            <w:pStyle w:val="Footer"/>
            <w:jc w:val="center"/>
            <w:rPr>
              <w:rFonts w:asciiTheme="minorHAnsi" w:hAnsiTheme="minorHAnsi" w:cstheme="minorHAnsi"/>
            </w:rPr>
          </w:pPr>
          <w:r w:rsidRPr="00AE6323">
            <w:rPr>
              <w:rFonts w:asciiTheme="minorHAnsi" w:hAnsiTheme="minorHAnsi" w:cstheme="minorHAnsi"/>
            </w:rPr>
            <w:t>This document is uncontrolled when printed</w:t>
          </w:r>
        </w:p>
      </w:tc>
    </w:tr>
  </w:tbl>
  <w:p w14:paraId="7BAADDEC" w14:textId="77777777" w:rsidR="00AE6323" w:rsidRDefault="00AE6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517"/>
      <w:gridCol w:w="3011"/>
      <w:gridCol w:w="4488"/>
    </w:tblGrid>
    <w:tr w:rsidR="008D6191" w14:paraId="0402F821" w14:textId="77777777" w:rsidTr="00FA6BFD">
      <w:tc>
        <w:tcPr>
          <w:tcW w:w="1540" w:type="dxa"/>
        </w:tcPr>
        <w:p w14:paraId="130513A3" w14:textId="6254AC5B" w:rsidR="008D6191" w:rsidRPr="00AE6323" w:rsidRDefault="008D6191" w:rsidP="00FA6BFD">
          <w:pPr>
            <w:pStyle w:val="Footer"/>
            <w:rPr>
              <w:rFonts w:asciiTheme="minorHAnsi" w:hAnsiTheme="minorHAnsi" w:cstheme="minorHAnsi"/>
            </w:rPr>
          </w:pPr>
          <w:r w:rsidRPr="00AE6323">
            <w:rPr>
              <w:rFonts w:asciiTheme="minorHAnsi" w:hAnsiTheme="minorHAnsi" w:cstheme="minorHAnsi"/>
            </w:rPr>
            <w:t xml:space="preserve">Version: </w:t>
          </w:r>
          <w:r w:rsidR="00677E9E">
            <w:rPr>
              <w:rFonts w:asciiTheme="minorHAnsi" w:hAnsiTheme="minorHAnsi" w:cstheme="minorHAnsi"/>
            </w:rPr>
            <w:t>2</w:t>
          </w:r>
        </w:p>
      </w:tc>
      <w:tc>
        <w:tcPr>
          <w:tcW w:w="3080" w:type="dxa"/>
        </w:tcPr>
        <w:p w14:paraId="44CF218A" w14:textId="47DDDE91" w:rsidR="008D6191" w:rsidRPr="00AE6323" w:rsidRDefault="008D6191" w:rsidP="00FA6BFD">
          <w:pPr>
            <w:pStyle w:val="Footer"/>
            <w:rPr>
              <w:rFonts w:asciiTheme="minorHAnsi" w:hAnsiTheme="minorHAnsi" w:cstheme="minorHAnsi"/>
            </w:rPr>
          </w:pPr>
          <w:r w:rsidRPr="00AE6323">
            <w:rPr>
              <w:rFonts w:asciiTheme="minorHAnsi" w:hAnsiTheme="minorHAnsi" w:cstheme="minorHAnsi"/>
            </w:rPr>
            <w:t xml:space="preserve">Date of issue: </w:t>
          </w:r>
          <w:r w:rsidR="006E26B4">
            <w:rPr>
              <w:rFonts w:asciiTheme="minorHAnsi" w:hAnsiTheme="minorHAnsi" w:cstheme="minorHAnsi"/>
            </w:rPr>
            <w:t>1</w:t>
          </w:r>
          <w:r w:rsidR="00677E9E">
            <w:rPr>
              <w:rFonts w:asciiTheme="minorHAnsi" w:hAnsiTheme="minorHAnsi" w:cstheme="minorHAnsi"/>
            </w:rPr>
            <w:t>9</w:t>
          </w:r>
          <w:r w:rsidR="006E26B4">
            <w:rPr>
              <w:rFonts w:asciiTheme="minorHAnsi" w:hAnsiTheme="minorHAnsi" w:cstheme="minorHAnsi"/>
            </w:rPr>
            <w:t>/0</w:t>
          </w:r>
          <w:r w:rsidR="00677E9E">
            <w:rPr>
              <w:rFonts w:asciiTheme="minorHAnsi" w:hAnsiTheme="minorHAnsi" w:cstheme="minorHAnsi"/>
            </w:rPr>
            <w:t>9</w:t>
          </w:r>
          <w:r w:rsidR="006E26B4">
            <w:rPr>
              <w:rFonts w:asciiTheme="minorHAnsi" w:hAnsiTheme="minorHAnsi" w:cstheme="minorHAnsi"/>
            </w:rPr>
            <w:t>/202</w:t>
          </w:r>
          <w:r w:rsidR="00677E9E">
            <w:rPr>
              <w:rFonts w:asciiTheme="minorHAnsi" w:hAnsiTheme="minorHAnsi" w:cstheme="minorHAnsi"/>
            </w:rPr>
            <w:t>5</w:t>
          </w:r>
        </w:p>
      </w:tc>
      <w:tc>
        <w:tcPr>
          <w:tcW w:w="4622" w:type="dxa"/>
        </w:tcPr>
        <w:p w14:paraId="5946965B" w14:textId="77777777" w:rsidR="008D6191" w:rsidRPr="00AE6323" w:rsidRDefault="008D6191" w:rsidP="00FA6BFD">
          <w:pPr>
            <w:pStyle w:val="Footer"/>
            <w:rPr>
              <w:rFonts w:asciiTheme="minorHAnsi" w:hAnsiTheme="minorHAnsi" w:cstheme="minorHAnsi"/>
            </w:rPr>
          </w:pPr>
          <w:r w:rsidRPr="00AE6323">
            <w:rPr>
              <w:rFonts w:asciiTheme="minorHAnsi" w:hAnsiTheme="minorHAnsi" w:cstheme="minorHAnsi"/>
            </w:rPr>
            <w:t xml:space="preserve">Procedure number: </w:t>
          </w:r>
          <w:r>
            <w:rPr>
              <w:rFonts w:asciiTheme="minorHAnsi" w:hAnsiTheme="minorHAnsi" w:cstheme="minorHAnsi"/>
            </w:rPr>
            <w:t>N/A</w:t>
          </w:r>
        </w:p>
      </w:tc>
    </w:tr>
    <w:tr w:rsidR="008D6191" w14:paraId="6ED40B81" w14:textId="77777777" w:rsidTr="00FA6BFD">
      <w:tc>
        <w:tcPr>
          <w:tcW w:w="9242" w:type="dxa"/>
          <w:gridSpan w:val="3"/>
        </w:tcPr>
        <w:p w14:paraId="00F5C004" w14:textId="77777777" w:rsidR="008D6191" w:rsidRPr="00AE6323" w:rsidRDefault="008D6191" w:rsidP="00FA6BFD">
          <w:pPr>
            <w:pStyle w:val="Footer"/>
            <w:jc w:val="center"/>
            <w:rPr>
              <w:rFonts w:asciiTheme="minorHAnsi" w:hAnsiTheme="minorHAnsi" w:cstheme="minorHAnsi"/>
            </w:rPr>
          </w:pPr>
          <w:r w:rsidRPr="00AE6323">
            <w:rPr>
              <w:rFonts w:asciiTheme="minorHAnsi" w:hAnsiTheme="minorHAnsi" w:cstheme="minorHAnsi"/>
            </w:rPr>
            <w:t>This document is uncontrolled when printed</w:t>
          </w:r>
        </w:p>
      </w:tc>
    </w:tr>
  </w:tbl>
  <w:p w14:paraId="57CA3A97" w14:textId="77777777" w:rsidR="008D6191" w:rsidRDefault="008D6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AB47" w14:textId="77777777" w:rsidR="00DF5EC4" w:rsidRDefault="00DF5EC4" w:rsidP="00062748">
      <w:r>
        <w:separator/>
      </w:r>
    </w:p>
  </w:footnote>
  <w:footnote w:type="continuationSeparator" w:id="0">
    <w:p w14:paraId="02C0E8DA" w14:textId="77777777" w:rsidR="00DF5EC4" w:rsidRDefault="00DF5EC4" w:rsidP="0006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F546" w14:textId="77777777" w:rsidR="00677E9E" w:rsidRDefault="00677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24CD" w14:textId="77777777" w:rsidR="00AE6323" w:rsidRDefault="00AE6323" w:rsidP="00AE632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D4A0" w14:textId="77777777" w:rsidR="008D6191" w:rsidRDefault="008D6191" w:rsidP="008D6191">
    <w:pPr>
      <w:pStyle w:val="Header"/>
      <w:jc w:val="center"/>
    </w:pPr>
    <w:r>
      <w:rPr>
        <w:noProof/>
        <w:lang w:val="en-GB" w:eastAsia="en-GB"/>
      </w:rPr>
      <w:drawing>
        <wp:inline distT="0" distB="0" distL="0" distR="0" wp14:anchorId="1818C00C" wp14:editId="088C4D8D">
          <wp:extent cx="2456121" cy="644827"/>
          <wp:effectExtent l="0" t="0" r="1905" b="3175"/>
          <wp:docPr id="14" name="Picture 14" descr="C:\Users\cjones\AppData\Local\Microsoft\Windows\INetCache\Content.Outlook\BN43WZQU\Dams_logo_20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jones\AppData\Local\Microsoft\Windows\INetCache\Content.Outlook\BN43WZQU\Dams_logo_2018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983" cy="6447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F28"/>
    <w:multiLevelType w:val="hybridMultilevel"/>
    <w:tmpl w:val="2D347878"/>
    <w:lvl w:ilvl="0" w:tplc="09C054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03111"/>
    <w:multiLevelType w:val="hybridMultilevel"/>
    <w:tmpl w:val="3F227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B56130"/>
    <w:multiLevelType w:val="hybridMultilevel"/>
    <w:tmpl w:val="61043704"/>
    <w:lvl w:ilvl="0" w:tplc="6A6E7824">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3" w15:restartNumberingAfterBreak="0">
    <w:nsid w:val="5610790D"/>
    <w:multiLevelType w:val="hybridMultilevel"/>
    <w:tmpl w:val="C39253DE"/>
    <w:lvl w:ilvl="0" w:tplc="6A6E7824">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4" w15:restartNumberingAfterBreak="0">
    <w:nsid w:val="56DE5989"/>
    <w:multiLevelType w:val="hybridMultilevel"/>
    <w:tmpl w:val="61043704"/>
    <w:lvl w:ilvl="0" w:tplc="6A6E7824">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5" w15:restartNumberingAfterBreak="0">
    <w:nsid w:val="67894F63"/>
    <w:multiLevelType w:val="hybridMultilevel"/>
    <w:tmpl w:val="9D9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6A3538"/>
    <w:multiLevelType w:val="hybridMultilevel"/>
    <w:tmpl w:val="AE2C5A36"/>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16cid:durableId="23478804">
    <w:abstractNumId w:val="6"/>
  </w:num>
  <w:num w:numId="2" w16cid:durableId="1711370639">
    <w:abstractNumId w:val="2"/>
  </w:num>
  <w:num w:numId="3" w16cid:durableId="166292313">
    <w:abstractNumId w:val="4"/>
  </w:num>
  <w:num w:numId="4" w16cid:durableId="1209997654">
    <w:abstractNumId w:val="3"/>
  </w:num>
  <w:num w:numId="5" w16cid:durableId="238682913">
    <w:abstractNumId w:val="1"/>
  </w:num>
  <w:num w:numId="6" w16cid:durableId="1493134163">
    <w:abstractNumId w:val="0"/>
  </w:num>
  <w:num w:numId="7" w16cid:durableId="481971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86"/>
    <w:rsid w:val="00025DE4"/>
    <w:rsid w:val="00037252"/>
    <w:rsid w:val="00062748"/>
    <w:rsid w:val="00085781"/>
    <w:rsid w:val="001A1015"/>
    <w:rsid w:val="001E0577"/>
    <w:rsid w:val="00297BA2"/>
    <w:rsid w:val="002A4919"/>
    <w:rsid w:val="002B73AD"/>
    <w:rsid w:val="002C1E15"/>
    <w:rsid w:val="003150A6"/>
    <w:rsid w:val="00323E9C"/>
    <w:rsid w:val="0036707E"/>
    <w:rsid w:val="00386E6A"/>
    <w:rsid w:val="00394203"/>
    <w:rsid w:val="003C1FAC"/>
    <w:rsid w:val="004C4788"/>
    <w:rsid w:val="005C03BB"/>
    <w:rsid w:val="00677E9E"/>
    <w:rsid w:val="006D73CA"/>
    <w:rsid w:val="006E02E1"/>
    <w:rsid w:val="006E26B4"/>
    <w:rsid w:val="00815426"/>
    <w:rsid w:val="008D6191"/>
    <w:rsid w:val="009860A2"/>
    <w:rsid w:val="009B122F"/>
    <w:rsid w:val="00A92890"/>
    <w:rsid w:val="00AE6323"/>
    <w:rsid w:val="00B17FC5"/>
    <w:rsid w:val="00B70F86"/>
    <w:rsid w:val="00B77BD4"/>
    <w:rsid w:val="00C07362"/>
    <w:rsid w:val="00C07661"/>
    <w:rsid w:val="00C16A4D"/>
    <w:rsid w:val="00C6198C"/>
    <w:rsid w:val="00D96811"/>
    <w:rsid w:val="00DF5EC4"/>
    <w:rsid w:val="00E075D2"/>
    <w:rsid w:val="00E206EA"/>
    <w:rsid w:val="00E51B10"/>
    <w:rsid w:val="00EC7AC9"/>
    <w:rsid w:val="00FF0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7DEEE"/>
  <w15:docId w15:val="{FEFC48F6-DAF2-40A1-A299-3D96647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0F86"/>
    <w:pPr>
      <w:widowControl w:val="0"/>
      <w:autoSpaceDE w:val="0"/>
      <w:autoSpaceDN w:val="0"/>
      <w:spacing w:after="0" w:line="240" w:lineRule="auto"/>
    </w:pPr>
    <w:rPr>
      <w:rFonts w:ascii="Courier New" w:eastAsia="Courier New" w:hAnsi="Courier New" w:cs="Courier New"/>
      <w:lang w:val="en-US"/>
    </w:rPr>
  </w:style>
  <w:style w:type="paragraph" w:styleId="Heading1">
    <w:name w:val="heading 1"/>
    <w:basedOn w:val="Normal"/>
    <w:link w:val="Heading1Char"/>
    <w:uiPriority w:val="1"/>
    <w:qFormat/>
    <w:rsid w:val="00B70F86"/>
    <w:pPr>
      <w:spacing w:before="81"/>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0F86"/>
    <w:rPr>
      <w:rFonts w:ascii="Courier New" w:eastAsia="Courier New" w:hAnsi="Courier New" w:cs="Courier New"/>
      <w:b/>
      <w:bCs/>
      <w:sz w:val="20"/>
      <w:szCs w:val="20"/>
      <w:lang w:val="en-US"/>
    </w:rPr>
  </w:style>
  <w:style w:type="paragraph" w:styleId="BodyText">
    <w:name w:val="Body Text"/>
    <w:basedOn w:val="Normal"/>
    <w:link w:val="BodyTextChar"/>
    <w:uiPriority w:val="1"/>
    <w:qFormat/>
    <w:rsid w:val="00B70F86"/>
    <w:rPr>
      <w:sz w:val="20"/>
      <w:szCs w:val="20"/>
    </w:rPr>
  </w:style>
  <w:style w:type="character" w:customStyle="1" w:styleId="BodyTextChar">
    <w:name w:val="Body Text Char"/>
    <w:basedOn w:val="DefaultParagraphFont"/>
    <w:link w:val="BodyText"/>
    <w:uiPriority w:val="1"/>
    <w:rsid w:val="00B70F86"/>
    <w:rPr>
      <w:rFonts w:ascii="Courier New" w:eastAsia="Courier New" w:hAnsi="Courier New" w:cs="Courier New"/>
      <w:sz w:val="20"/>
      <w:szCs w:val="20"/>
      <w:lang w:val="en-US"/>
    </w:rPr>
  </w:style>
  <w:style w:type="paragraph" w:styleId="BalloonText">
    <w:name w:val="Balloon Text"/>
    <w:basedOn w:val="Normal"/>
    <w:link w:val="BalloonTextChar"/>
    <w:uiPriority w:val="99"/>
    <w:semiHidden/>
    <w:unhideWhenUsed/>
    <w:rsid w:val="00B70F86"/>
    <w:rPr>
      <w:rFonts w:ascii="Tahoma" w:hAnsi="Tahoma" w:cs="Tahoma"/>
      <w:sz w:val="16"/>
      <w:szCs w:val="16"/>
    </w:rPr>
  </w:style>
  <w:style w:type="character" w:customStyle="1" w:styleId="BalloonTextChar">
    <w:name w:val="Balloon Text Char"/>
    <w:basedOn w:val="DefaultParagraphFont"/>
    <w:link w:val="BalloonText"/>
    <w:uiPriority w:val="99"/>
    <w:semiHidden/>
    <w:rsid w:val="00B70F86"/>
    <w:rPr>
      <w:rFonts w:ascii="Tahoma" w:eastAsia="Courier New" w:hAnsi="Tahoma" w:cs="Tahoma"/>
      <w:sz w:val="16"/>
      <w:szCs w:val="16"/>
      <w:lang w:val="en-US"/>
    </w:rPr>
  </w:style>
  <w:style w:type="paragraph" w:styleId="Header">
    <w:name w:val="header"/>
    <w:basedOn w:val="Normal"/>
    <w:link w:val="HeaderChar"/>
    <w:uiPriority w:val="99"/>
    <w:unhideWhenUsed/>
    <w:rsid w:val="00062748"/>
    <w:pPr>
      <w:tabs>
        <w:tab w:val="center" w:pos="4513"/>
        <w:tab w:val="right" w:pos="9026"/>
      </w:tabs>
    </w:pPr>
  </w:style>
  <w:style w:type="character" w:customStyle="1" w:styleId="HeaderChar">
    <w:name w:val="Header Char"/>
    <w:basedOn w:val="DefaultParagraphFont"/>
    <w:link w:val="Header"/>
    <w:uiPriority w:val="99"/>
    <w:rsid w:val="00062748"/>
    <w:rPr>
      <w:rFonts w:ascii="Courier New" w:eastAsia="Courier New" w:hAnsi="Courier New" w:cs="Courier New"/>
      <w:lang w:val="en-US"/>
    </w:rPr>
  </w:style>
  <w:style w:type="paragraph" w:styleId="Footer">
    <w:name w:val="footer"/>
    <w:basedOn w:val="Normal"/>
    <w:link w:val="FooterChar"/>
    <w:uiPriority w:val="99"/>
    <w:unhideWhenUsed/>
    <w:rsid w:val="00062748"/>
    <w:pPr>
      <w:tabs>
        <w:tab w:val="center" w:pos="4513"/>
        <w:tab w:val="right" w:pos="9026"/>
      </w:tabs>
    </w:pPr>
  </w:style>
  <w:style w:type="character" w:customStyle="1" w:styleId="FooterChar">
    <w:name w:val="Footer Char"/>
    <w:basedOn w:val="DefaultParagraphFont"/>
    <w:link w:val="Footer"/>
    <w:uiPriority w:val="99"/>
    <w:rsid w:val="00062748"/>
    <w:rPr>
      <w:rFonts w:ascii="Courier New" w:eastAsia="Courier New" w:hAnsi="Courier New" w:cs="Courier New"/>
      <w:lang w:val="en-US"/>
    </w:rPr>
  </w:style>
  <w:style w:type="table" w:styleId="TableGrid">
    <w:name w:val="Table Grid"/>
    <w:basedOn w:val="TableNormal"/>
    <w:uiPriority w:val="59"/>
    <w:rsid w:val="00AE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426"/>
    <w:rPr>
      <w:color w:val="0000FF" w:themeColor="hyperlink"/>
      <w:u w:val="single"/>
    </w:rPr>
  </w:style>
  <w:style w:type="character" w:styleId="UnresolvedMention">
    <w:name w:val="Unresolved Mention"/>
    <w:basedOn w:val="DefaultParagraphFont"/>
    <w:uiPriority w:val="99"/>
    <w:semiHidden/>
    <w:unhideWhenUsed/>
    <w:rsid w:val="00815426"/>
    <w:rPr>
      <w:color w:val="605E5C"/>
      <w:shd w:val="clear" w:color="auto" w:fill="E1DFDD"/>
    </w:rPr>
  </w:style>
  <w:style w:type="table" w:customStyle="1" w:styleId="TableGrid1">
    <w:name w:val="Table Grid1"/>
    <w:basedOn w:val="TableNormal"/>
    <w:next w:val="TableGrid"/>
    <w:uiPriority w:val="39"/>
    <w:unhideWhenUsed/>
    <w:rsid w:val="00386E6A"/>
    <w:pPr>
      <w:spacing w:before="120" w:after="0" w:line="240" w:lineRule="auto"/>
      <w:ind w:left="850"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61BD-FBD0-47BF-B1E8-32B80868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Scott</dc:creator>
  <cp:lastModifiedBy>Amy Jones</cp:lastModifiedBy>
  <cp:revision>3</cp:revision>
  <dcterms:created xsi:type="dcterms:W3CDTF">2025-09-19T10:33:00Z</dcterms:created>
  <dcterms:modified xsi:type="dcterms:W3CDTF">2025-09-19T10:34:00Z</dcterms:modified>
</cp:coreProperties>
</file>